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E963A3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E963A3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E963A3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E963A3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E963A3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E963A3" w:rsidP="007C6352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lang w:val="en-US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6-10-19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C6352">
                      <w:rPr>
                        <w:rFonts w:ascii="Arial" w:hAnsi="Arial" w:cs="Arial"/>
                      </w:rPr>
                      <w:t>1</w:t>
                    </w:r>
                    <w:r w:rsidR="00F145ED">
                      <w:rPr>
                        <w:rFonts w:ascii="Arial" w:hAnsi="Arial" w:cs="Arial"/>
                      </w:rPr>
                      <w:t>9</w:t>
                    </w:r>
                    <w:r w:rsidR="007C6352">
                      <w:rPr>
                        <w:rFonts w:ascii="Arial" w:hAnsi="Arial" w:cs="Arial"/>
                      </w:rPr>
                      <w:t>. Oktober 2016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28254A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Ableitflächen</w:t>
                </w:r>
                <w:r w:rsidR="00673B2C">
                  <w:rPr>
                    <w:rFonts w:cs="Arial"/>
                    <w:szCs w:val="22"/>
                    <w:lang w:val="de-DE"/>
                  </w:rPr>
                  <w:t>system NeutraDens von Mall</w:t>
                </w:r>
                <w:r w:rsidR="007C6352">
                  <w:rPr>
                    <w:rFonts w:cs="Arial"/>
                    <w:szCs w:val="22"/>
                    <w:lang w:val="de-DE"/>
                  </w:rPr>
                  <w:t xml:space="preserve"> jetzt mit DIBt-Zulassung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8C588B" w:rsidP="00673B2C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Mit dichten </w:t>
                </w:r>
                <w:r w:rsidR="00673B2C">
                  <w:rPr>
                    <w:rFonts w:cs="Arial"/>
                    <w:b/>
                    <w:szCs w:val="22"/>
                    <w:lang w:val="de-DE"/>
                  </w:rPr>
                  <w:t>B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 xml:space="preserve">etriebsflächen </w:t>
                </w:r>
                <w:r w:rsidR="00673B2C">
                  <w:rPr>
                    <w:rFonts w:cs="Arial"/>
                    <w:b/>
                    <w:szCs w:val="22"/>
                    <w:lang w:val="de-DE"/>
                  </w:rPr>
                  <w:t>Gewässer schützen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673B2C" w:rsidRDefault="009E01B8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Das</w:t>
            </w:r>
            <w:r w:rsidR="0028254A">
              <w:rPr>
                <w:rFonts w:cs="Arial"/>
                <w:szCs w:val="22"/>
                <w:lang w:val="de-DE"/>
              </w:rPr>
              <w:t xml:space="preserve"> Ableitflächen</w:t>
            </w:r>
            <w:r w:rsidR="00673B2C">
              <w:rPr>
                <w:rFonts w:cs="Arial"/>
                <w:szCs w:val="22"/>
                <w:lang w:val="de-DE"/>
              </w:rPr>
              <w:t xml:space="preserve">system NeutraDens, mit dem </w:t>
            </w:r>
            <w:r w:rsidR="008C588B">
              <w:rPr>
                <w:rFonts w:cs="Arial"/>
                <w:szCs w:val="22"/>
                <w:lang w:val="de-DE"/>
              </w:rPr>
              <w:t xml:space="preserve">Abwässer von </w:t>
            </w:r>
            <w:r w:rsidR="00673B2C">
              <w:rPr>
                <w:rFonts w:cs="Arial"/>
                <w:szCs w:val="22"/>
                <w:lang w:val="de-DE"/>
              </w:rPr>
              <w:t>Betriebsflächen</w:t>
            </w:r>
            <w:r w:rsidR="008C588B">
              <w:rPr>
                <w:rFonts w:cs="Arial"/>
                <w:szCs w:val="22"/>
                <w:lang w:val="de-DE"/>
              </w:rPr>
              <w:t xml:space="preserve">, auf denen wassergefährdende Stoffe anfallen, zuverlässig </w:t>
            </w:r>
            <w:r w:rsidR="00FD2A61">
              <w:rPr>
                <w:rFonts w:cs="Arial"/>
                <w:szCs w:val="22"/>
                <w:lang w:val="de-DE"/>
              </w:rPr>
              <w:t xml:space="preserve">zurückgehalten oder </w:t>
            </w:r>
            <w:r>
              <w:rPr>
                <w:rFonts w:cs="Arial"/>
                <w:szCs w:val="22"/>
                <w:lang w:val="de-DE"/>
              </w:rPr>
              <w:t>abgeleitet und behandelt werden, hat vom Deutschen Institut für Bautechnik (DIBt) die bauaufsichtliche Zulassung erhalten.</w:t>
            </w:r>
            <w:r w:rsidR="007C6352">
              <w:rPr>
                <w:rFonts w:cs="Arial"/>
                <w:szCs w:val="22"/>
                <w:lang w:val="de-DE"/>
              </w:rPr>
              <w:t xml:space="preserve"> Mit dem NeutraDens-Baukastensystem stehen über 20 verschiedene Platten-, Rinnen-, Ablauf</w:t>
            </w:r>
            <w:r w:rsidR="00905E3E">
              <w:rPr>
                <w:rFonts w:cs="Arial"/>
                <w:szCs w:val="22"/>
                <w:lang w:val="de-DE"/>
              </w:rPr>
              <w:t>-</w:t>
            </w:r>
            <w:r w:rsidR="007C6352">
              <w:rPr>
                <w:rFonts w:cs="Arial"/>
                <w:szCs w:val="22"/>
                <w:lang w:val="de-DE"/>
              </w:rPr>
              <w:t xml:space="preserve"> und Bordsteinelemente zur Verfügung, die eine Vielzahl individueller Geometrien von Flächen und Flüssigkeitsleitungen</w:t>
            </w:r>
            <w:r w:rsidR="00FD2A61">
              <w:rPr>
                <w:rFonts w:cs="Arial"/>
                <w:szCs w:val="22"/>
                <w:lang w:val="de-DE"/>
              </w:rPr>
              <w:t xml:space="preserve"> ermögli</w:t>
            </w:r>
            <w:r w:rsidR="007C6352">
              <w:rPr>
                <w:rFonts w:cs="Arial"/>
                <w:szCs w:val="22"/>
                <w:lang w:val="de-DE"/>
              </w:rPr>
              <w:t>chen.</w:t>
            </w:r>
          </w:p>
          <w:p w:rsidR="0028254A" w:rsidRDefault="00673B2C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Zum Schutz von Boden und Grundwasser schreibt der Gesetzgeber eine absolut flüssigkeitsdichte Versiegelung für besonders umweltsensible Flächen vor. Für Anlagen zur Herstellung, Behandlung und Verwendung wassergefährdender Stoffe sowie für Lager-, Abfüll- und Umschlagsanlagen sind Abdichtungssysteme gefordert, die nicht nur </w:t>
            </w:r>
            <w:r w:rsidR="00E956B5">
              <w:rPr>
                <w:rFonts w:cs="Arial"/>
                <w:szCs w:val="22"/>
                <w:lang w:val="de-DE"/>
              </w:rPr>
              <w:t>flüssigkeitsdicht</w:t>
            </w:r>
            <w:r>
              <w:rPr>
                <w:rFonts w:cs="Arial"/>
                <w:szCs w:val="22"/>
                <w:lang w:val="de-DE"/>
              </w:rPr>
              <w:t xml:space="preserve"> sind, sondern auch hohen dynamischen </w:t>
            </w:r>
            <w:r w:rsidR="008C588B">
              <w:rPr>
                <w:rFonts w:cs="Arial"/>
                <w:szCs w:val="22"/>
                <w:lang w:val="de-DE"/>
              </w:rPr>
              <w:t xml:space="preserve">Belastungen standhalten. </w:t>
            </w:r>
            <w:r w:rsidR="000869E4">
              <w:rPr>
                <w:rFonts w:cs="Arial"/>
                <w:szCs w:val="22"/>
                <w:lang w:val="de-DE"/>
              </w:rPr>
              <w:t xml:space="preserve">Die </w:t>
            </w:r>
            <w:r w:rsidR="008C588B">
              <w:rPr>
                <w:rFonts w:cs="Arial"/>
                <w:szCs w:val="22"/>
                <w:lang w:val="de-DE"/>
              </w:rPr>
              <w:t>NeutraDens</w:t>
            </w:r>
            <w:r w:rsidR="000869E4">
              <w:rPr>
                <w:rFonts w:cs="Arial"/>
                <w:szCs w:val="22"/>
                <w:lang w:val="de-DE"/>
              </w:rPr>
              <w:t>-Betonelemente</w:t>
            </w:r>
            <w:r w:rsidR="008C588B">
              <w:rPr>
                <w:rFonts w:cs="Arial"/>
                <w:szCs w:val="22"/>
                <w:lang w:val="de-DE"/>
              </w:rPr>
              <w:t xml:space="preserve"> </w:t>
            </w:r>
            <w:r w:rsidR="00FD2A61">
              <w:rPr>
                <w:rFonts w:cs="Arial"/>
                <w:szCs w:val="22"/>
                <w:lang w:val="de-DE"/>
              </w:rPr>
              <w:t>könn</w:t>
            </w:r>
            <w:r w:rsidR="000869E4">
              <w:rPr>
                <w:rFonts w:cs="Arial"/>
                <w:szCs w:val="22"/>
                <w:lang w:val="de-DE"/>
              </w:rPr>
              <w:t xml:space="preserve">en mit </w:t>
            </w:r>
            <w:r w:rsidR="007C6352">
              <w:rPr>
                <w:rFonts w:cs="Arial"/>
                <w:szCs w:val="22"/>
                <w:lang w:val="de-DE"/>
              </w:rPr>
              <w:t xml:space="preserve">ebenfalls </w:t>
            </w:r>
            <w:r w:rsidR="000869E4">
              <w:rPr>
                <w:rFonts w:cs="Arial"/>
                <w:szCs w:val="22"/>
                <w:lang w:val="de-DE"/>
              </w:rPr>
              <w:t>bau</w:t>
            </w:r>
            <w:r w:rsidR="00FD2A61">
              <w:rPr>
                <w:rFonts w:cs="Arial"/>
                <w:szCs w:val="22"/>
                <w:lang w:val="de-DE"/>
              </w:rPr>
              <w:t>aufsichtlich z</w:t>
            </w:r>
            <w:r w:rsidR="000869E4">
              <w:rPr>
                <w:rFonts w:cs="Arial"/>
                <w:szCs w:val="22"/>
                <w:lang w:val="de-DE"/>
              </w:rPr>
              <w:t xml:space="preserve">ugelassenen Mall-Abscheidern kombiniert </w:t>
            </w:r>
            <w:r w:rsidR="00FD2A61">
              <w:rPr>
                <w:rFonts w:cs="Arial"/>
                <w:szCs w:val="22"/>
                <w:lang w:val="de-DE"/>
              </w:rPr>
              <w:t xml:space="preserve">werden </w:t>
            </w:r>
            <w:r w:rsidR="000869E4">
              <w:rPr>
                <w:rFonts w:cs="Arial"/>
                <w:szCs w:val="22"/>
                <w:lang w:val="de-DE"/>
              </w:rPr>
              <w:t xml:space="preserve">und garantieren so </w:t>
            </w:r>
            <w:r w:rsidR="00425E7D">
              <w:rPr>
                <w:rFonts w:cs="Arial"/>
                <w:szCs w:val="22"/>
                <w:lang w:val="de-DE"/>
              </w:rPr>
              <w:t xml:space="preserve">auch </w:t>
            </w:r>
            <w:r w:rsidR="000869E4">
              <w:rPr>
                <w:rFonts w:cs="Arial"/>
                <w:szCs w:val="22"/>
                <w:lang w:val="de-DE"/>
              </w:rPr>
              <w:t>eine umweltgerechte</w:t>
            </w:r>
            <w:r w:rsidR="007C6352">
              <w:rPr>
                <w:rFonts w:cs="Arial"/>
                <w:szCs w:val="22"/>
                <w:lang w:val="de-DE"/>
              </w:rPr>
              <w:t xml:space="preserve"> Abwasserbehandlung.</w:t>
            </w:r>
            <w:r w:rsidR="006B2FF6">
              <w:rPr>
                <w:rFonts w:cs="Arial"/>
                <w:szCs w:val="22"/>
                <w:lang w:val="de-DE"/>
              </w:rPr>
              <w:t xml:space="preserve"> Durch eine optimale Fugenausformung können die Betonelemente bereits zwei Tage nach dem Verfugen problemlos befahren werden.</w:t>
            </w:r>
            <w:r w:rsidR="0028254A">
              <w:rPr>
                <w:rFonts w:cs="Arial"/>
                <w:szCs w:val="22"/>
                <w:lang w:val="de-DE"/>
              </w:rPr>
              <w:t xml:space="preserve"> Die Zulassung mit der Nummer Z-74.3-140 kann unter </w:t>
            </w:r>
            <w:hyperlink r:id="rId10" w:history="1">
              <w:r w:rsidR="0028254A" w:rsidRPr="0028254A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www.mall.info/neutradens</w:t>
              </w:r>
            </w:hyperlink>
            <w:r w:rsidR="0028254A">
              <w:rPr>
                <w:rFonts w:cs="Arial"/>
                <w:szCs w:val="22"/>
                <w:lang w:val="de-DE"/>
              </w:rPr>
              <w:t xml:space="preserve"> heruntergeladen werden.</w:t>
            </w:r>
          </w:p>
          <w:p w:rsidR="0028254A" w:rsidRDefault="005943D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28254A">
              <w:rPr>
                <w:rFonts w:cs="Arial"/>
                <w:sz w:val="8"/>
                <w:szCs w:val="8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FD2A61">
              <w:rPr>
                <w:rFonts w:cs="Arial"/>
                <w:szCs w:val="22"/>
                <w:lang w:val="de-DE"/>
              </w:rPr>
              <w:t>411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  <w:r w:rsidR="00EE61C1">
              <w:rPr>
                <w:rFonts w:cs="Arial"/>
                <w:szCs w:val="22"/>
                <w:lang w:val="de-DE"/>
              </w:rPr>
              <w:br/>
            </w: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28254A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Ableitflächen</w:t>
                </w:r>
                <w:r w:rsidR="00E956B5">
                  <w:rPr>
                    <w:rFonts w:cs="Arial"/>
                    <w:szCs w:val="22"/>
                    <w:lang w:val="de-DE"/>
                  </w:rPr>
                  <w:t>system NeutraDens von Mall</w:t>
                </w:r>
                <w:r w:rsidR="007C6352">
                  <w:rPr>
                    <w:rFonts w:cs="Arial"/>
                    <w:szCs w:val="22"/>
                    <w:lang w:val="de-DE"/>
                  </w:rPr>
                  <w:t xml:space="preserve"> jetzt mit DIBt-Zulassung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E956B5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Mit dichten Betriebsflächen Gewässer schützen</w:t>
                </w:r>
              </w:p>
            </w:sdtContent>
          </w:sdt>
          <w:p w:rsidR="00693B06" w:rsidRPr="00A7568F" w:rsidRDefault="00E956B5" w:rsidP="00097D06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14D3AD94" wp14:editId="39354EB6">
                  <wp:extent cx="3710393" cy="283845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903" cy="285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233735">
              <w:rPr>
                <w:rFonts w:cs="Arial"/>
                <w:szCs w:val="22"/>
                <w:lang w:val="de-DE"/>
              </w:rPr>
              <w:t xml:space="preserve"> </w:t>
            </w:r>
            <w:r w:rsidR="008C588B">
              <w:rPr>
                <w:rFonts w:cs="Arial"/>
                <w:szCs w:val="22"/>
                <w:lang w:val="de-DE"/>
              </w:rPr>
              <w:t>Die Anlagenkomponenten des NeutraDens-Systems werden i</w:t>
            </w:r>
            <w:r w:rsidR="00B1311A">
              <w:rPr>
                <w:rFonts w:cs="Arial"/>
                <w:szCs w:val="22"/>
                <w:lang w:val="de-DE"/>
              </w:rPr>
              <w:t>n güteüberwachter Fertigteilbauweise hergestellt</w:t>
            </w:r>
            <w:r w:rsidR="008C588B">
              <w:rPr>
                <w:rFonts w:cs="Arial"/>
                <w:szCs w:val="22"/>
                <w:lang w:val="de-DE"/>
              </w:rPr>
              <w:t xml:space="preserve"> und können </w:t>
            </w:r>
            <w:r w:rsidR="00E956B5">
              <w:rPr>
                <w:rFonts w:cs="Arial"/>
                <w:szCs w:val="22"/>
                <w:lang w:val="de-DE"/>
              </w:rPr>
              <w:t xml:space="preserve">vor Ort </w:t>
            </w:r>
            <w:r w:rsidR="008C588B">
              <w:rPr>
                <w:rFonts w:cs="Arial"/>
                <w:szCs w:val="22"/>
                <w:lang w:val="de-DE"/>
              </w:rPr>
              <w:t>schnell und kostengünstig montiert werden</w:t>
            </w:r>
            <w:r w:rsidR="00F6219D">
              <w:rPr>
                <w:rFonts w:cs="Arial"/>
                <w:szCs w:val="22"/>
                <w:lang w:val="de-DE"/>
              </w:rPr>
              <w:t xml:space="preserve">. </w:t>
            </w:r>
            <w:r w:rsidR="00494815">
              <w:rPr>
                <w:rFonts w:cs="Arial"/>
                <w:szCs w:val="22"/>
                <w:lang w:val="de-DE"/>
              </w:rPr>
              <w:t>(</w:t>
            </w:r>
            <w:r w:rsidRPr="00394094">
              <w:rPr>
                <w:rFonts w:cs="Arial"/>
                <w:szCs w:val="22"/>
                <w:lang w:val="de-DE"/>
              </w:rPr>
              <w:t>Mall GmbH)</w:t>
            </w:r>
          </w:p>
          <w:p w:rsidR="00737D2A" w:rsidRDefault="00737D2A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1311A" w:rsidRDefault="00B1311A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1311A" w:rsidRDefault="00B1311A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E963A3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B1311A" w:rsidRPr="00394094" w:rsidRDefault="00B1311A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86092F">
              <w:rPr>
                <w:rFonts w:cs="Arial"/>
                <w:szCs w:val="22"/>
                <w:lang w:val="de-DE"/>
              </w:rPr>
              <w:t>Pelletlager und Solarthermie. 47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9E01B8">
              <w:rPr>
                <w:rFonts w:cs="Arial"/>
                <w:szCs w:val="22"/>
                <w:lang w:val="de-DE"/>
              </w:rPr>
              <w:t>teten 2015 einen Umsatz von 69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791" w:rsidRDefault="004B2791" w:rsidP="00EA706D">
      <w:r>
        <w:separator/>
      </w:r>
    </w:p>
  </w:endnote>
  <w:endnote w:type="continuationSeparator" w:id="0">
    <w:p w:rsidR="004B2791" w:rsidRDefault="004B27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E956B5" w:rsidP="00E956B5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„Mit dichten Betriebsflächen Gewässer schützen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F145ED">
            <w:rPr>
              <w:rFonts w:ascii="Arial" w:hAnsi="Arial" w:cs="Arial"/>
              <w:sz w:val="18"/>
            </w:rPr>
            <w:t>19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6B2FF6">
            <w:rPr>
              <w:rFonts w:ascii="Arial" w:hAnsi="Arial" w:cs="Arial"/>
              <w:sz w:val="18"/>
            </w:rPr>
            <w:t>10.2016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E963A3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E963A3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277331">
                <w:t>Mall GmbH</w:t>
              </w:r>
              <w:r>
                <w:fldChar w:fldCharType="end"/>
              </w:r>
            </w:p>
            <w:p w:rsidR="00EA6222" w:rsidRDefault="005214B9" w:rsidP="00FE79B3">
              <w:pPr>
                <w:pStyle w:val="06aFuzeileBlock1-3"/>
              </w:pPr>
              <w:fldSimple w:instr=" DOCVARIABLE  Strasse  \* MERGEFORMAT ">
                <w:r w:rsidR="00277331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277331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277331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277331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277331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791" w:rsidRDefault="004B2791" w:rsidP="00EA706D">
      <w:r>
        <w:separator/>
      </w:r>
    </w:p>
  </w:footnote>
  <w:footnote w:type="continuationSeparator" w:id="0">
    <w:p w:rsidR="004B2791" w:rsidRDefault="004B27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11A4A"/>
    <w:rsid w:val="00014DCE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E81"/>
    <w:rsid w:val="000840D0"/>
    <w:rsid w:val="000850AC"/>
    <w:rsid w:val="000865BC"/>
    <w:rsid w:val="000869E4"/>
    <w:rsid w:val="00092FB6"/>
    <w:rsid w:val="000946B8"/>
    <w:rsid w:val="0009496C"/>
    <w:rsid w:val="00097D06"/>
    <w:rsid w:val="000A69B6"/>
    <w:rsid w:val="000B2651"/>
    <w:rsid w:val="000C2F96"/>
    <w:rsid w:val="000D12A6"/>
    <w:rsid w:val="000D31F6"/>
    <w:rsid w:val="000D7F84"/>
    <w:rsid w:val="000F1797"/>
    <w:rsid w:val="000F7CF3"/>
    <w:rsid w:val="00104D7E"/>
    <w:rsid w:val="0012379A"/>
    <w:rsid w:val="001262F7"/>
    <w:rsid w:val="001266AD"/>
    <w:rsid w:val="00135A44"/>
    <w:rsid w:val="001445A7"/>
    <w:rsid w:val="00144FFF"/>
    <w:rsid w:val="00152076"/>
    <w:rsid w:val="00160822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D1E30"/>
    <w:rsid w:val="001D356C"/>
    <w:rsid w:val="001D58A7"/>
    <w:rsid w:val="001E15EB"/>
    <w:rsid w:val="001E5706"/>
    <w:rsid w:val="001E6FC8"/>
    <w:rsid w:val="001F5718"/>
    <w:rsid w:val="001F67F6"/>
    <w:rsid w:val="00210877"/>
    <w:rsid w:val="00225EF6"/>
    <w:rsid w:val="00233735"/>
    <w:rsid w:val="00240ED0"/>
    <w:rsid w:val="002410E7"/>
    <w:rsid w:val="00242A9A"/>
    <w:rsid w:val="0024346A"/>
    <w:rsid w:val="0025624F"/>
    <w:rsid w:val="00257C1B"/>
    <w:rsid w:val="00263F0D"/>
    <w:rsid w:val="00275630"/>
    <w:rsid w:val="00277331"/>
    <w:rsid w:val="00277385"/>
    <w:rsid w:val="002804A5"/>
    <w:rsid w:val="0028254A"/>
    <w:rsid w:val="00283FB6"/>
    <w:rsid w:val="002863E8"/>
    <w:rsid w:val="002926D6"/>
    <w:rsid w:val="002A6C57"/>
    <w:rsid w:val="002B073B"/>
    <w:rsid w:val="002B1FE9"/>
    <w:rsid w:val="002B27EC"/>
    <w:rsid w:val="002B46C1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5D97"/>
    <w:rsid w:val="003A18A3"/>
    <w:rsid w:val="003C1826"/>
    <w:rsid w:val="003C3656"/>
    <w:rsid w:val="003D180A"/>
    <w:rsid w:val="003D444B"/>
    <w:rsid w:val="003F4A89"/>
    <w:rsid w:val="003F66AD"/>
    <w:rsid w:val="00414422"/>
    <w:rsid w:val="00416B5B"/>
    <w:rsid w:val="00423695"/>
    <w:rsid w:val="0042397E"/>
    <w:rsid w:val="00424AEC"/>
    <w:rsid w:val="00425DF6"/>
    <w:rsid w:val="00425E7D"/>
    <w:rsid w:val="00430DEB"/>
    <w:rsid w:val="004353C4"/>
    <w:rsid w:val="004413A8"/>
    <w:rsid w:val="00442F9A"/>
    <w:rsid w:val="004576D9"/>
    <w:rsid w:val="004618D2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544A"/>
    <w:rsid w:val="004A74CA"/>
    <w:rsid w:val="004A771A"/>
    <w:rsid w:val="004B2791"/>
    <w:rsid w:val="004B449C"/>
    <w:rsid w:val="004B48AA"/>
    <w:rsid w:val="004B5C73"/>
    <w:rsid w:val="004E109F"/>
    <w:rsid w:val="004E1968"/>
    <w:rsid w:val="004E308A"/>
    <w:rsid w:val="004F2BD5"/>
    <w:rsid w:val="00504B79"/>
    <w:rsid w:val="005101DA"/>
    <w:rsid w:val="00512D15"/>
    <w:rsid w:val="00515850"/>
    <w:rsid w:val="005214B9"/>
    <w:rsid w:val="00526274"/>
    <w:rsid w:val="00527518"/>
    <w:rsid w:val="0053088E"/>
    <w:rsid w:val="005401E5"/>
    <w:rsid w:val="00560D5F"/>
    <w:rsid w:val="00561FCF"/>
    <w:rsid w:val="005679B3"/>
    <w:rsid w:val="00567F29"/>
    <w:rsid w:val="00574EDC"/>
    <w:rsid w:val="00576D49"/>
    <w:rsid w:val="00582D49"/>
    <w:rsid w:val="00583311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64A2"/>
    <w:rsid w:val="005C4DD9"/>
    <w:rsid w:val="005C5624"/>
    <w:rsid w:val="005C70AD"/>
    <w:rsid w:val="005C7FE5"/>
    <w:rsid w:val="005D4061"/>
    <w:rsid w:val="005D6B01"/>
    <w:rsid w:val="005D747B"/>
    <w:rsid w:val="005D7C1A"/>
    <w:rsid w:val="005E2651"/>
    <w:rsid w:val="005E27C8"/>
    <w:rsid w:val="005E6C1E"/>
    <w:rsid w:val="005F65B3"/>
    <w:rsid w:val="00601566"/>
    <w:rsid w:val="006020AE"/>
    <w:rsid w:val="00603F75"/>
    <w:rsid w:val="00604215"/>
    <w:rsid w:val="006120EC"/>
    <w:rsid w:val="00612AD2"/>
    <w:rsid w:val="00633548"/>
    <w:rsid w:val="00635BB7"/>
    <w:rsid w:val="00636545"/>
    <w:rsid w:val="00637F7F"/>
    <w:rsid w:val="006564D2"/>
    <w:rsid w:val="0066120B"/>
    <w:rsid w:val="00673B2C"/>
    <w:rsid w:val="00674F30"/>
    <w:rsid w:val="00686538"/>
    <w:rsid w:val="00687218"/>
    <w:rsid w:val="00692003"/>
    <w:rsid w:val="006936BB"/>
    <w:rsid w:val="00693B06"/>
    <w:rsid w:val="006965C5"/>
    <w:rsid w:val="006A29C4"/>
    <w:rsid w:val="006A329E"/>
    <w:rsid w:val="006B2FF6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3172"/>
    <w:rsid w:val="00710119"/>
    <w:rsid w:val="0071066A"/>
    <w:rsid w:val="00711EBF"/>
    <w:rsid w:val="00712B4B"/>
    <w:rsid w:val="0071355A"/>
    <w:rsid w:val="007216F0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1763"/>
    <w:rsid w:val="007A1886"/>
    <w:rsid w:val="007A3F84"/>
    <w:rsid w:val="007A5814"/>
    <w:rsid w:val="007A6DFF"/>
    <w:rsid w:val="007B15D6"/>
    <w:rsid w:val="007B2182"/>
    <w:rsid w:val="007B552B"/>
    <w:rsid w:val="007B7F15"/>
    <w:rsid w:val="007C0178"/>
    <w:rsid w:val="007C6352"/>
    <w:rsid w:val="007D27FD"/>
    <w:rsid w:val="007D4339"/>
    <w:rsid w:val="007D4F8F"/>
    <w:rsid w:val="007D52E4"/>
    <w:rsid w:val="007D5E49"/>
    <w:rsid w:val="007E53E1"/>
    <w:rsid w:val="008005E4"/>
    <w:rsid w:val="00802724"/>
    <w:rsid w:val="00815A61"/>
    <w:rsid w:val="00820A9E"/>
    <w:rsid w:val="00830B47"/>
    <w:rsid w:val="0083361F"/>
    <w:rsid w:val="00842E70"/>
    <w:rsid w:val="00846E3F"/>
    <w:rsid w:val="00847C58"/>
    <w:rsid w:val="00857C69"/>
    <w:rsid w:val="0086092F"/>
    <w:rsid w:val="008636CC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C588B"/>
    <w:rsid w:val="008D2575"/>
    <w:rsid w:val="008E1502"/>
    <w:rsid w:val="008F1BD6"/>
    <w:rsid w:val="008F4133"/>
    <w:rsid w:val="008F7929"/>
    <w:rsid w:val="00905E3E"/>
    <w:rsid w:val="009072B2"/>
    <w:rsid w:val="0091737F"/>
    <w:rsid w:val="00922E9A"/>
    <w:rsid w:val="00923A48"/>
    <w:rsid w:val="00923B9D"/>
    <w:rsid w:val="009259CF"/>
    <w:rsid w:val="0093079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7AB4"/>
    <w:rsid w:val="0098055F"/>
    <w:rsid w:val="00981430"/>
    <w:rsid w:val="00982BB9"/>
    <w:rsid w:val="0098406D"/>
    <w:rsid w:val="00984DB0"/>
    <w:rsid w:val="009B1C03"/>
    <w:rsid w:val="009C76CB"/>
    <w:rsid w:val="009D2085"/>
    <w:rsid w:val="009E01B8"/>
    <w:rsid w:val="009E3473"/>
    <w:rsid w:val="009E49DB"/>
    <w:rsid w:val="009E51C4"/>
    <w:rsid w:val="009E5951"/>
    <w:rsid w:val="009E7F3D"/>
    <w:rsid w:val="009F26B3"/>
    <w:rsid w:val="009F2E2B"/>
    <w:rsid w:val="009F6342"/>
    <w:rsid w:val="00A061EC"/>
    <w:rsid w:val="00A13024"/>
    <w:rsid w:val="00A13D8C"/>
    <w:rsid w:val="00A16A26"/>
    <w:rsid w:val="00A176B9"/>
    <w:rsid w:val="00A22203"/>
    <w:rsid w:val="00A274EF"/>
    <w:rsid w:val="00A34081"/>
    <w:rsid w:val="00A35A6C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A4B1A"/>
    <w:rsid w:val="00AB31C2"/>
    <w:rsid w:val="00AB3E41"/>
    <w:rsid w:val="00AC1415"/>
    <w:rsid w:val="00AC32FC"/>
    <w:rsid w:val="00AC6351"/>
    <w:rsid w:val="00AC7647"/>
    <w:rsid w:val="00AD12A7"/>
    <w:rsid w:val="00AD6719"/>
    <w:rsid w:val="00AE05D2"/>
    <w:rsid w:val="00AE4384"/>
    <w:rsid w:val="00AE568E"/>
    <w:rsid w:val="00AE7128"/>
    <w:rsid w:val="00AE7D42"/>
    <w:rsid w:val="00AF2085"/>
    <w:rsid w:val="00B0161A"/>
    <w:rsid w:val="00B01CDC"/>
    <w:rsid w:val="00B03181"/>
    <w:rsid w:val="00B04326"/>
    <w:rsid w:val="00B05693"/>
    <w:rsid w:val="00B06B9A"/>
    <w:rsid w:val="00B11E87"/>
    <w:rsid w:val="00B1311A"/>
    <w:rsid w:val="00B2517F"/>
    <w:rsid w:val="00B30EC1"/>
    <w:rsid w:val="00B43AF5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93B8D"/>
    <w:rsid w:val="00BA2F5F"/>
    <w:rsid w:val="00BA4090"/>
    <w:rsid w:val="00BB0B74"/>
    <w:rsid w:val="00BB1A18"/>
    <w:rsid w:val="00BB5F24"/>
    <w:rsid w:val="00BD4CAE"/>
    <w:rsid w:val="00BE3368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5AF3"/>
    <w:rsid w:val="00C26679"/>
    <w:rsid w:val="00C270CD"/>
    <w:rsid w:val="00C27450"/>
    <w:rsid w:val="00C32712"/>
    <w:rsid w:val="00C34716"/>
    <w:rsid w:val="00C40F7D"/>
    <w:rsid w:val="00C45D86"/>
    <w:rsid w:val="00C5565E"/>
    <w:rsid w:val="00C55837"/>
    <w:rsid w:val="00C5587A"/>
    <w:rsid w:val="00C57914"/>
    <w:rsid w:val="00C62EA8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6129"/>
    <w:rsid w:val="00CE7BB9"/>
    <w:rsid w:val="00CF3C25"/>
    <w:rsid w:val="00CF413C"/>
    <w:rsid w:val="00CF6CC2"/>
    <w:rsid w:val="00D31099"/>
    <w:rsid w:val="00D41012"/>
    <w:rsid w:val="00D53400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55B"/>
    <w:rsid w:val="00DA1FA6"/>
    <w:rsid w:val="00DA3608"/>
    <w:rsid w:val="00DA3A32"/>
    <w:rsid w:val="00DB5CD3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5CB4"/>
    <w:rsid w:val="00E45BFE"/>
    <w:rsid w:val="00E51D9C"/>
    <w:rsid w:val="00E543D2"/>
    <w:rsid w:val="00E569DD"/>
    <w:rsid w:val="00E611ED"/>
    <w:rsid w:val="00E64E3E"/>
    <w:rsid w:val="00E6686D"/>
    <w:rsid w:val="00E918BF"/>
    <w:rsid w:val="00E956B5"/>
    <w:rsid w:val="00E963A3"/>
    <w:rsid w:val="00EA315E"/>
    <w:rsid w:val="00EA4E27"/>
    <w:rsid w:val="00EA6222"/>
    <w:rsid w:val="00EA706D"/>
    <w:rsid w:val="00EB149E"/>
    <w:rsid w:val="00EB5BB2"/>
    <w:rsid w:val="00EC244D"/>
    <w:rsid w:val="00EC612B"/>
    <w:rsid w:val="00ED3781"/>
    <w:rsid w:val="00EE5EF5"/>
    <w:rsid w:val="00EE61C1"/>
    <w:rsid w:val="00EF45DC"/>
    <w:rsid w:val="00EF6B6D"/>
    <w:rsid w:val="00EF6D05"/>
    <w:rsid w:val="00F11340"/>
    <w:rsid w:val="00F12764"/>
    <w:rsid w:val="00F145ED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5A5F"/>
    <w:rsid w:val="00F67590"/>
    <w:rsid w:val="00F727C5"/>
    <w:rsid w:val="00F766D7"/>
    <w:rsid w:val="00F85593"/>
    <w:rsid w:val="00FA5D6B"/>
    <w:rsid w:val="00FA7B01"/>
    <w:rsid w:val="00FB013C"/>
    <w:rsid w:val="00FB06D5"/>
    <w:rsid w:val="00FB3862"/>
    <w:rsid w:val="00FB4ECE"/>
    <w:rsid w:val="00FB5DBB"/>
    <w:rsid w:val="00FC1DFE"/>
    <w:rsid w:val="00FC27A5"/>
    <w:rsid w:val="00FD28EF"/>
    <w:rsid w:val="00FD2A61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.info/neutradens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919AB"/>
    <w:rsid w:val="000F587D"/>
    <w:rsid w:val="001A2AA1"/>
    <w:rsid w:val="001C2DC6"/>
    <w:rsid w:val="002E6D4D"/>
    <w:rsid w:val="00360879"/>
    <w:rsid w:val="003674F5"/>
    <w:rsid w:val="0047476B"/>
    <w:rsid w:val="00475115"/>
    <w:rsid w:val="004F3821"/>
    <w:rsid w:val="005E4B09"/>
    <w:rsid w:val="00604563"/>
    <w:rsid w:val="006250A0"/>
    <w:rsid w:val="00696B09"/>
    <w:rsid w:val="0070727B"/>
    <w:rsid w:val="00717349"/>
    <w:rsid w:val="00770EBF"/>
    <w:rsid w:val="007A22B5"/>
    <w:rsid w:val="007A63CC"/>
    <w:rsid w:val="007C6BFA"/>
    <w:rsid w:val="007C7283"/>
    <w:rsid w:val="008300CF"/>
    <w:rsid w:val="009279DB"/>
    <w:rsid w:val="00994557"/>
    <w:rsid w:val="009B16E9"/>
    <w:rsid w:val="009B2D89"/>
    <w:rsid w:val="009C40C3"/>
    <w:rsid w:val="009E6252"/>
    <w:rsid w:val="00A22D56"/>
    <w:rsid w:val="00A26231"/>
    <w:rsid w:val="00A66D17"/>
    <w:rsid w:val="00AD1623"/>
    <w:rsid w:val="00B802F8"/>
    <w:rsid w:val="00BA2C7E"/>
    <w:rsid w:val="00BB2ACE"/>
    <w:rsid w:val="00C11239"/>
    <w:rsid w:val="00CB2FFA"/>
    <w:rsid w:val="00D64150"/>
    <w:rsid w:val="00D86F7A"/>
    <w:rsid w:val="00E50699"/>
    <w:rsid w:val="00E52F38"/>
    <w:rsid w:val="00E5765E"/>
    <w:rsid w:val="00F1105E"/>
    <w:rsid w:val="00F46A4A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2C7E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53F6AA-7AFC-4399-AB81-9619CE09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409</Words>
  <Characters>2582</Characters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Scheib, Christine</dc:creator>
  <cp:lastPrinted>2016-09-28T07:06:00Z</cp:lastPrinted>
  <dcterms:created xsi:type="dcterms:W3CDTF">2019-07-03T14:26:00Z</dcterms:created>
  <dcterms:modified xsi:type="dcterms:W3CDTF">2019-07-03T14:26:00Z</dcterms:modified>
</cp:coreProperties>
</file>