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bookmarkStart w:id="0" w:name="_GoBack" w:displacedByCustomXml="next"/>
      <w:bookmarkEnd w:id="0" w:displacedByCustomXml="next"/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BE4B0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BE4B0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BE4B05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BE4B05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BE4B05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BE4B05" w:rsidP="006B38DF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1-04-13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D35009">
                      <w:rPr>
                        <w:rFonts w:ascii="Arial" w:hAnsi="Arial" w:cs="Arial"/>
                      </w:rPr>
                      <w:t>1</w:t>
                    </w:r>
                    <w:r w:rsidR="000A4808">
                      <w:rPr>
                        <w:rFonts w:ascii="Arial" w:hAnsi="Arial" w:cs="Arial"/>
                      </w:rPr>
                      <w:t>3</w:t>
                    </w:r>
                    <w:r w:rsidR="00D35009">
                      <w:rPr>
                        <w:rFonts w:ascii="Arial" w:hAnsi="Arial" w:cs="Arial"/>
                      </w:rPr>
                      <w:t>. April</w:t>
                    </w:r>
                    <w:r w:rsidR="00816C0B">
                      <w:rPr>
                        <w:rFonts w:ascii="Arial" w:hAnsi="Arial" w:cs="Arial"/>
                      </w:rPr>
                      <w:t xml:space="preserve"> 2021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0A480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Umwelt-Info zu den neuen Bewertungsansätzen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B5508F" w:rsidRDefault="00AE3DEA" w:rsidP="000A4808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 xml:space="preserve">Mall-Lösungen </w:t>
                </w:r>
                <w:r w:rsidR="000A4808">
                  <w:rPr>
                    <w:rFonts w:cs="Arial"/>
                    <w:b/>
                    <w:szCs w:val="22"/>
                    <w:lang w:val="de-DE"/>
                  </w:rPr>
                  <w:t>zur Umsetzung der DWA</w:t>
                </w:r>
                <w:r>
                  <w:rPr>
                    <w:rFonts w:cs="Arial"/>
                    <w:b/>
                    <w:szCs w:val="22"/>
                    <w:lang w:val="de-DE"/>
                  </w:rPr>
                  <w:t>-A 102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504E1F" w:rsidRDefault="00504E1F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Die Mall GmbH </w:t>
            </w:r>
            <w:r w:rsidR="007D5E1C">
              <w:rPr>
                <w:rFonts w:cs="Arial"/>
                <w:szCs w:val="22"/>
                <w:lang w:val="de-DE"/>
              </w:rPr>
              <w:t xml:space="preserve">hat eine neue Ausgabe ihrer Umwelt-Info-Reihe vorgelegt, in der die neuen Bewertungsansätze des im Dezember 2020 erschienenen </w:t>
            </w:r>
            <w:r>
              <w:rPr>
                <w:rFonts w:cs="Arial"/>
                <w:szCs w:val="22"/>
                <w:lang w:val="de-DE"/>
              </w:rPr>
              <w:t>Arbeitsblatt</w:t>
            </w:r>
            <w:r w:rsidR="007D5E1C">
              <w:rPr>
                <w:rFonts w:cs="Arial"/>
                <w:szCs w:val="22"/>
                <w:lang w:val="de-DE"/>
              </w:rPr>
              <w:t>s</w:t>
            </w:r>
            <w:r>
              <w:rPr>
                <w:rFonts w:cs="Arial"/>
                <w:szCs w:val="22"/>
                <w:lang w:val="de-DE"/>
              </w:rPr>
              <w:t xml:space="preserve"> DWA-A</w:t>
            </w:r>
            <w:r w:rsidR="00BB5C96">
              <w:rPr>
                <w:rFonts w:cs="Arial"/>
                <w:szCs w:val="22"/>
                <w:lang w:val="de-DE"/>
              </w:rPr>
              <w:t xml:space="preserve"> 102</w:t>
            </w:r>
            <w:r w:rsidR="007D5E1C">
              <w:rPr>
                <w:rFonts w:cs="Arial"/>
                <w:szCs w:val="22"/>
                <w:lang w:val="de-DE"/>
              </w:rPr>
              <w:t xml:space="preserve"> / BWK-A 3, Teil 1 und 2, zur Einleitung von Regenwasserabflüssen aus Siedlungsgebieten in Oberflächengewässer und die sich daraus ergebenden Folgen für die Planungspraxis ausführlich erläutert werden.</w:t>
            </w:r>
          </w:p>
          <w:p w:rsidR="00547615" w:rsidRDefault="007D5E1C" w:rsidP="00FD48D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Im neuen Arbeitsblatt werden </w:t>
            </w:r>
            <w:r w:rsidR="00FA6EBE">
              <w:rPr>
                <w:rFonts w:cs="Arial"/>
                <w:szCs w:val="22"/>
                <w:lang w:val="de-DE"/>
              </w:rPr>
              <w:t xml:space="preserve">Oberflächen ausgehend von ihrer Nutzung und der zu erwartenden Verschmutzung in verschiedene Kategorien eingeteilt. </w:t>
            </w:r>
            <w:r>
              <w:rPr>
                <w:rFonts w:cs="Arial"/>
                <w:szCs w:val="22"/>
                <w:lang w:val="de-DE"/>
              </w:rPr>
              <w:t xml:space="preserve">Für alle darin definierten Belastungskategorien für Regenwasser aus Siedlungsgebieten und von unterschiedlich belasteten Betriebsflächen hat Mall die passenden Produkte im Programm. So lassen sich </w:t>
            </w:r>
            <w:r w:rsidR="00CF2D29">
              <w:rPr>
                <w:rFonts w:cs="Arial"/>
                <w:szCs w:val="22"/>
                <w:lang w:val="de-DE"/>
              </w:rPr>
              <w:t xml:space="preserve">neben den </w:t>
            </w:r>
            <w:proofErr w:type="spellStart"/>
            <w:r w:rsidR="00CF2D29">
              <w:rPr>
                <w:rFonts w:cs="Arial"/>
                <w:szCs w:val="22"/>
                <w:lang w:val="de-DE"/>
              </w:rPr>
              <w:t>abfiltrierbaren</w:t>
            </w:r>
            <w:proofErr w:type="spellEnd"/>
            <w:r w:rsidR="00CF2D29">
              <w:rPr>
                <w:rFonts w:cs="Arial"/>
                <w:szCs w:val="22"/>
                <w:lang w:val="de-DE"/>
              </w:rPr>
              <w:t xml:space="preserve"> Stoffen AFS63 auch </w:t>
            </w:r>
            <w:r>
              <w:rPr>
                <w:rFonts w:cs="Arial"/>
                <w:szCs w:val="22"/>
                <w:lang w:val="de-DE"/>
              </w:rPr>
              <w:t xml:space="preserve">organische Inhaltsstoffe, Mineralölkohlenwasserstoffe und Schwermetalle zuverlässig aus </w:t>
            </w:r>
            <w:r w:rsidR="006952EF">
              <w:rPr>
                <w:rFonts w:cs="Arial"/>
                <w:szCs w:val="22"/>
                <w:lang w:val="de-DE"/>
              </w:rPr>
              <w:t>dem Niederschlagswasser</w:t>
            </w:r>
            <w:r>
              <w:rPr>
                <w:rFonts w:cs="Arial"/>
                <w:szCs w:val="22"/>
                <w:lang w:val="de-DE"/>
              </w:rPr>
              <w:t xml:space="preserve"> entfernen, das anschließend in Oberflächengewässer eingeleitet werden kann.</w:t>
            </w:r>
            <w:r w:rsidR="00FD48D7">
              <w:rPr>
                <w:rFonts w:cs="Arial"/>
                <w:szCs w:val="22"/>
                <w:lang w:val="de-DE"/>
              </w:rPr>
              <w:t xml:space="preserve"> </w:t>
            </w:r>
            <w:r w:rsidR="00451E56">
              <w:rPr>
                <w:rFonts w:cs="Arial"/>
                <w:szCs w:val="22"/>
                <w:lang w:val="de-DE"/>
              </w:rPr>
              <w:t xml:space="preserve">Die aktuelle Umwelt-Info zeigt anhand von </w:t>
            </w:r>
            <w:r w:rsidR="00FA6EBE">
              <w:rPr>
                <w:rFonts w:cs="Arial"/>
                <w:szCs w:val="22"/>
                <w:lang w:val="de-DE"/>
              </w:rPr>
              <w:t>Rechen- und Anwendungsbeispielen, w</w:t>
            </w:r>
            <w:r w:rsidR="00FD48D7">
              <w:rPr>
                <w:rFonts w:cs="Arial"/>
                <w:szCs w:val="22"/>
                <w:lang w:val="de-DE"/>
              </w:rPr>
              <w:t xml:space="preserve">ie Anlagen zur Regenwasserbehandlung gemäß DWA-A 102 künftig bemessen und ausgewählt werden </w:t>
            </w:r>
            <w:r w:rsidR="00FA6EBE">
              <w:rPr>
                <w:rFonts w:cs="Arial"/>
                <w:szCs w:val="22"/>
                <w:lang w:val="de-DE"/>
              </w:rPr>
              <w:t xml:space="preserve">und welche Mall-Lösungen </w:t>
            </w:r>
            <w:r w:rsidR="00B4065C">
              <w:rPr>
                <w:rFonts w:cs="Arial"/>
                <w:szCs w:val="22"/>
                <w:lang w:val="de-DE"/>
              </w:rPr>
              <w:t xml:space="preserve">für die jeweilige Flächenart eingesetzt werden können. Sie kann </w:t>
            </w:r>
            <w:r w:rsidR="00451E56">
              <w:rPr>
                <w:rFonts w:cs="Arial"/>
                <w:szCs w:val="22"/>
                <w:lang w:val="de-DE"/>
              </w:rPr>
              <w:t xml:space="preserve">unter </w:t>
            </w:r>
            <w:hyperlink r:id="rId10" w:history="1">
              <w:r w:rsidR="00451E56" w:rsidRPr="00451E56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https://www.mall.info/unternehmen/umwelt-info/</w:t>
              </w:r>
            </w:hyperlink>
            <w:r w:rsidR="00451E56">
              <w:rPr>
                <w:rFonts w:cs="Arial"/>
                <w:szCs w:val="22"/>
                <w:lang w:val="de-DE"/>
              </w:rPr>
              <w:t xml:space="preserve"> </w:t>
            </w:r>
            <w:r w:rsidR="00B4065C">
              <w:rPr>
                <w:rFonts w:cs="Arial"/>
                <w:szCs w:val="22"/>
                <w:lang w:val="de-DE"/>
              </w:rPr>
              <w:t>kostenlos heruntergeladen werden</w:t>
            </w:r>
            <w:r w:rsidR="00451E56">
              <w:rPr>
                <w:rFonts w:cs="Arial"/>
                <w:szCs w:val="22"/>
                <w:lang w:val="de-DE"/>
              </w:rPr>
              <w:t>.</w:t>
            </w:r>
          </w:p>
          <w:p w:rsidR="00FA6EBE" w:rsidRDefault="00FA6EBE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0A4808" w:rsidRDefault="00906593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</w:t>
            </w:r>
            <w:r w:rsidR="008F085E">
              <w:rPr>
                <w:rFonts w:cs="Arial"/>
                <w:szCs w:val="22"/>
                <w:lang w:val="de-DE"/>
              </w:rPr>
              <w:t>.367</w:t>
            </w:r>
            <w:r w:rsidR="00C5166E">
              <w:rPr>
                <w:rFonts w:cs="Arial"/>
                <w:szCs w:val="22"/>
                <w:lang w:val="de-DE"/>
              </w:rPr>
              <w:t xml:space="preserve"> </w:t>
            </w:r>
            <w:r w:rsidR="00826E25">
              <w:rPr>
                <w:rFonts w:cs="Arial"/>
                <w:szCs w:val="22"/>
                <w:lang w:val="de-DE"/>
              </w:rPr>
              <w:t>Zeichen (mit Leerzeichen</w:t>
            </w:r>
          </w:p>
          <w:p w:rsidR="006952EF" w:rsidRDefault="006952EF" w:rsidP="00A13A8F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-866293634"/>
              <w:placeholder>
                <w:docPart w:val="3CFD56B88A434820B2D0FEEC4A135DEA"/>
              </w:placeholder>
            </w:sdtPr>
            <w:sdtEndPr/>
            <w:sdtContent>
              <w:p w:rsidR="003D72F7" w:rsidRPr="00EE61C1" w:rsidRDefault="00451E56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Umwelt</w:t>
                </w:r>
                <w:r w:rsidR="000A4808">
                  <w:rPr>
                    <w:rFonts w:cs="Arial"/>
                    <w:szCs w:val="22"/>
                    <w:lang w:val="de-DE"/>
                  </w:rPr>
                  <w:t>-Info zu den neuen Bewertungsansätzen</w:t>
                </w:r>
              </w:p>
              <w:p w:rsidR="003D72F7" w:rsidRPr="00394094" w:rsidRDefault="003D72F7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3D72F7" w:rsidRDefault="00AE3DEA" w:rsidP="003D72F7">
                <w:pPr>
                  <w:pStyle w:val="Textkrper31"/>
                  <w:spacing w:line="360" w:lineRule="auto"/>
                  <w:rPr>
                    <w:rFonts w:cs="Arial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Mall-Lösungen zu</w:t>
                </w:r>
                <w:r w:rsidR="000A4808">
                  <w:rPr>
                    <w:rFonts w:cs="Arial"/>
                    <w:b/>
                    <w:szCs w:val="22"/>
                    <w:lang w:val="de-DE"/>
                  </w:rPr>
                  <w:t xml:space="preserve">r Umsetzung der </w:t>
                </w:r>
                <w:r>
                  <w:rPr>
                    <w:rFonts w:cs="Arial"/>
                    <w:b/>
                    <w:szCs w:val="22"/>
                    <w:lang w:val="de-DE"/>
                  </w:rPr>
                  <w:t>DWA-A 102</w:t>
                </w:r>
              </w:p>
            </w:sdtContent>
          </w:sdt>
          <w:p w:rsidR="00693B06" w:rsidRPr="00E63B92" w:rsidRDefault="007E753D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495FE4CA" wp14:editId="650B96F6">
                  <wp:extent cx="2162175" cy="3057315"/>
                  <wp:effectExtent l="19050" t="19050" r="9525" b="1016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643" cy="306221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866AF0" w:rsidRDefault="002C6621" w:rsidP="008F085E">
            <w:pPr>
              <w:pStyle w:val="Textkrper31"/>
              <w:widowControl/>
              <w:spacing w:after="120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7D5E1C">
              <w:rPr>
                <w:rFonts w:cs="Arial"/>
                <w:szCs w:val="22"/>
                <w:lang w:val="de-DE"/>
              </w:rPr>
              <w:t xml:space="preserve"> Die aktuelle Umwelt-Info von Mall zeigt</w:t>
            </w:r>
            <w:r w:rsidR="00676BAB">
              <w:rPr>
                <w:rFonts w:cs="Arial"/>
                <w:szCs w:val="22"/>
                <w:lang w:val="de-DE"/>
              </w:rPr>
              <w:t xml:space="preserve"> ausführlich, wie eine Anlage zur Behandlung von Oberflächenwasser nach den Anforderungen des Arbeitsblatts DWA-A 102 ausgelegt wird.</w:t>
            </w:r>
            <w:r w:rsidR="002C4D80">
              <w:rPr>
                <w:rFonts w:cs="Arial"/>
                <w:szCs w:val="22"/>
                <w:lang w:val="de-DE"/>
              </w:rPr>
              <w:t xml:space="preserve"> </w:t>
            </w:r>
            <w:r w:rsidR="00B5508F">
              <w:rPr>
                <w:rFonts w:cs="Arial"/>
                <w:szCs w:val="22"/>
                <w:lang w:val="de-DE"/>
              </w:rPr>
              <w:t>(M</w:t>
            </w:r>
            <w:r w:rsidRPr="00394094">
              <w:rPr>
                <w:rFonts w:cs="Arial"/>
                <w:szCs w:val="22"/>
                <w:lang w:val="de-DE"/>
              </w:rPr>
              <w:t>all GmbH)</w:t>
            </w:r>
          </w:p>
          <w:p w:rsidR="006952EF" w:rsidRDefault="006952EF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6952EF" w:rsidRDefault="006952EF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5B89D39C" wp14:editId="560F0DDE">
                  <wp:extent cx="3566710" cy="249555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7753" r="11871"/>
                          <a:stretch/>
                        </pic:blipFill>
                        <pic:spPr bwMode="auto">
                          <a:xfrm>
                            <a:off x="0" y="0"/>
                            <a:ext cx="3594118" cy="2514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952EF" w:rsidRDefault="006952EF" w:rsidP="001429D4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Bildunterschrift: </w:t>
            </w:r>
            <w:r w:rsidR="001429D4">
              <w:rPr>
                <w:rFonts w:cs="Arial"/>
                <w:szCs w:val="22"/>
                <w:lang w:val="de-DE"/>
              </w:rPr>
              <w:t xml:space="preserve">Der </w:t>
            </w:r>
            <w:proofErr w:type="spellStart"/>
            <w:r w:rsidR="001429D4">
              <w:rPr>
                <w:rFonts w:cs="Arial"/>
                <w:szCs w:val="22"/>
                <w:lang w:val="de-DE"/>
              </w:rPr>
              <w:t>Lamellenklärer</w:t>
            </w:r>
            <w:proofErr w:type="spellEnd"/>
            <w:r w:rsidR="001429D4">
              <w:rPr>
                <w:rFonts w:cs="Arial"/>
                <w:szCs w:val="22"/>
                <w:lang w:val="de-DE"/>
              </w:rPr>
              <w:t xml:space="preserve"> </w:t>
            </w:r>
            <w:proofErr w:type="spellStart"/>
            <w:r w:rsidR="001429D4">
              <w:rPr>
                <w:rFonts w:cs="Arial"/>
                <w:szCs w:val="22"/>
                <w:lang w:val="de-DE"/>
              </w:rPr>
              <w:t>ViaKan</w:t>
            </w:r>
            <w:proofErr w:type="spellEnd"/>
            <w:r w:rsidR="001429D4">
              <w:rPr>
                <w:rFonts w:cs="Arial"/>
                <w:szCs w:val="22"/>
                <w:lang w:val="de-DE"/>
              </w:rPr>
              <w:t xml:space="preserve"> ohne Dauerstau kann immer eingesetzt werden, wenn Regenwasser von kategorisierten Oberflächen in ein oberirdisches Gewässer eingeleitet wird. (Mall GmbH)</w:t>
            </w:r>
          </w:p>
          <w:sdt>
            <w:sdtPr>
              <w:rPr>
                <w:rFonts w:cs="Arial"/>
                <w:szCs w:val="22"/>
                <w:lang w:val="de-DE"/>
              </w:rPr>
              <w:id w:val="1772050076"/>
              <w:placeholder>
                <w:docPart w:val="67688F482B754A3B904E894AA8013584"/>
              </w:placeholder>
            </w:sdtPr>
            <w:sdtEndPr/>
            <w:sdtContent>
              <w:p w:rsidR="006952EF" w:rsidRPr="00EE61C1" w:rsidRDefault="006952EF" w:rsidP="006952EF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Umwelt-Info zu den neuen Bewertungsansätzen</w:t>
                </w:r>
              </w:p>
              <w:p w:rsidR="006952EF" w:rsidRPr="00394094" w:rsidRDefault="006952EF" w:rsidP="006952EF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6952EF" w:rsidRDefault="006952EF" w:rsidP="006952EF">
                <w:pPr>
                  <w:pStyle w:val="Textkrper31"/>
                  <w:spacing w:line="360" w:lineRule="auto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Mall-Lösungen zur Umsetzung der DWA-A 102</w:t>
                </w:r>
              </w:p>
            </w:sdtContent>
          </w:sdt>
          <w:p w:rsidR="006952EF" w:rsidRDefault="006952EF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6952EF" w:rsidRDefault="006952EF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6952EF" w:rsidRDefault="006952EF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6952EF" w:rsidRDefault="006952EF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6952EF">
              <w:rPr>
                <w:rFonts w:cs="Arial"/>
                <w:szCs w:val="22"/>
                <w:lang w:val="de-DE"/>
              </w:rPr>
              <w:t>en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BE4B05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3" w:history="1">
              <w:r w:rsidR="002C6621"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4" w:history="1">
              <w:r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676BAB" w:rsidRDefault="00676BAB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6952EF" w:rsidRDefault="006952EF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6952EF" w:rsidRDefault="006952EF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6952EF" w:rsidRDefault="006952EF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6952EF" w:rsidRDefault="006952EF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6952EF" w:rsidRDefault="006952EF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6952EF" w:rsidRDefault="006952EF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6952EF" w:rsidRDefault="006952EF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6952EF" w:rsidRDefault="006952EF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6952EF" w:rsidRDefault="006952EF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6952EF" w:rsidRDefault="006952EF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6952EF" w:rsidRDefault="006952EF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6952EF" w:rsidRDefault="006952EF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Pr="00394094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816C0B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Regenwasserbewirtschaftung, Abscheider, Kläranlagen, Pumpstationen</w:t>
            </w:r>
            <w:r w:rsidR="00816C0B">
              <w:rPr>
                <w:rFonts w:cs="Arial"/>
                <w:szCs w:val="22"/>
                <w:lang w:val="de-DE"/>
              </w:rPr>
              <w:t xml:space="preserve"> und </w:t>
            </w:r>
            <w:proofErr w:type="spellStart"/>
            <w:r w:rsidR="00816C0B">
              <w:rPr>
                <w:rFonts w:cs="Arial"/>
                <w:szCs w:val="22"/>
                <w:lang w:val="de-DE"/>
              </w:rPr>
              <w:t>Pelletspeicher</w:t>
            </w:r>
            <w:proofErr w:type="spellEnd"/>
            <w:r w:rsidR="00502251">
              <w:rPr>
                <w:rFonts w:cs="Arial"/>
                <w:szCs w:val="22"/>
                <w:lang w:val="de-DE"/>
              </w:rPr>
              <w:t>. 49</w:t>
            </w:r>
            <w:r w:rsidR="00E05860">
              <w:rPr>
                <w:rFonts w:cs="Arial"/>
                <w:szCs w:val="22"/>
                <w:lang w:val="de-DE"/>
              </w:rPr>
              <w:t>5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502251">
              <w:rPr>
                <w:rFonts w:cs="Arial"/>
                <w:szCs w:val="22"/>
                <w:lang w:val="de-DE"/>
              </w:rPr>
              <w:t xml:space="preserve">teten </w:t>
            </w:r>
            <w:r w:rsidR="00E05860">
              <w:rPr>
                <w:rFonts w:cs="Arial"/>
                <w:szCs w:val="22"/>
                <w:lang w:val="de-DE"/>
              </w:rPr>
              <w:t>2020 einen Umsatz von 90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91" w:rsidRDefault="00DF1591" w:rsidP="00EA706D">
      <w:r>
        <w:separator/>
      </w:r>
    </w:p>
  </w:endnote>
  <w:endnote w:type="continuationSeparator" w:id="0">
    <w:p w:rsidR="00DF1591" w:rsidRDefault="00DF15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93783" w:rsidP="000A4808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676BAB">
            <w:rPr>
              <w:rFonts w:ascii="Arial" w:hAnsi="Arial" w:cs="Arial"/>
              <w:sz w:val="18"/>
            </w:rPr>
            <w:t xml:space="preserve">Mall-Lösungen </w:t>
          </w:r>
          <w:r w:rsidR="000A4808">
            <w:rPr>
              <w:rFonts w:ascii="Arial" w:hAnsi="Arial" w:cs="Arial"/>
              <w:sz w:val="18"/>
            </w:rPr>
            <w:t>zur Umsetzung der DWA-A 102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0A4808">
            <w:rPr>
              <w:rFonts w:ascii="Arial" w:hAnsi="Arial" w:cs="Arial"/>
              <w:sz w:val="18"/>
            </w:rPr>
            <w:t>13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676BAB">
            <w:rPr>
              <w:rFonts w:ascii="Arial" w:hAnsi="Arial" w:cs="Arial"/>
              <w:sz w:val="18"/>
            </w:rPr>
            <w:t>04</w:t>
          </w:r>
          <w:r w:rsidR="00D47A82">
            <w:rPr>
              <w:rFonts w:ascii="Arial" w:hAnsi="Arial" w:cs="Arial"/>
              <w:sz w:val="18"/>
            </w:rPr>
            <w:t>.2021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BE4B05">
            <w:rPr>
              <w:rFonts w:ascii="Arial" w:hAnsi="Arial" w:cs="Arial"/>
              <w:b/>
              <w:noProof/>
              <w:sz w:val="18"/>
            </w:rPr>
            <w:t>3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BE4B05">
            <w:rPr>
              <w:rFonts w:ascii="Arial" w:hAnsi="Arial" w:cs="Arial"/>
              <w:b/>
              <w:noProof/>
              <w:sz w:val="18"/>
            </w:rPr>
            <w:t>3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BE4B05">
                <w:t>Mall GmbH</w:t>
              </w:r>
              <w:r>
                <w:fldChar w:fldCharType="end"/>
              </w:r>
            </w:p>
            <w:p w:rsidR="00EA6222" w:rsidRDefault="00884421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BE4B05">
                <w:t>Hüfinger</w:t>
              </w:r>
              <w:proofErr w:type="spellEnd"/>
              <w:r w:rsidR="00BE4B05">
                <w:t xml:space="preserve"> Str. 39-45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BE4B05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BE4B05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BE4B05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BE4B05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91" w:rsidRDefault="00DF1591" w:rsidP="00EA706D">
      <w:r>
        <w:separator/>
      </w:r>
    </w:p>
  </w:footnote>
  <w:footnote w:type="continuationSeparator" w:id="0">
    <w:p w:rsidR="00DF1591" w:rsidRDefault="00DF15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49153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774"/>
    <w:rsid w:val="00022413"/>
    <w:rsid w:val="00025F22"/>
    <w:rsid w:val="0003080B"/>
    <w:rsid w:val="00031138"/>
    <w:rsid w:val="00037F02"/>
    <w:rsid w:val="0004050E"/>
    <w:rsid w:val="00040C5C"/>
    <w:rsid w:val="0004273B"/>
    <w:rsid w:val="000455EE"/>
    <w:rsid w:val="00047972"/>
    <w:rsid w:val="00054630"/>
    <w:rsid w:val="000558B4"/>
    <w:rsid w:val="000575E8"/>
    <w:rsid w:val="00057B5C"/>
    <w:rsid w:val="00065E81"/>
    <w:rsid w:val="000840D0"/>
    <w:rsid w:val="000850AC"/>
    <w:rsid w:val="000865BC"/>
    <w:rsid w:val="00092FB6"/>
    <w:rsid w:val="00093E15"/>
    <w:rsid w:val="0009496C"/>
    <w:rsid w:val="000957F0"/>
    <w:rsid w:val="00097D06"/>
    <w:rsid w:val="000A4808"/>
    <w:rsid w:val="000A69B6"/>
    <w:rsid w:val="000B2651"/>
    <w:rsid w:val="000B3203"/>
    <w:rsid w:val="000C2F96"/>
    <w:rsid w:val="000D04ED"/>
    <w:rsid w:val="000D12A6"/>
    <w:rsid w:val="000D31F6"/>
    <w:rsid w:val="000D5029"/>
    <w:rsid w:val="000D7F84"/>
    <w:rsid w:val="000E7D94"/>
    <w:rsid w:val="000F1797"/>
    <w:rsid w:val="001020E4"/>
    <w:rsid w:val="0012379A"/>
    <w:rsid w:val="001262F7"/>
    <w:rsid w:val="001266AD"/>
    <w:rsid w:val="00135A44"/>
    <w:rsid w:val="001429D4"/>
    <w:rsid w:val="001445A7"/>
    <w:rsid w:val="00144FFF"/>
    <w:rsid w:val="00152076"/>
    <w:rsid w:val="00160822"/>
    <w:rsid w:val="00162875"/>
    <w:rsid w:val="00175EFA"/>
    <w:rsid w:val="001768DC"/>
    <w:rsid w:val="0018125C"/>
    <w:rsid w:val="001819CA"/>
    <w:rsid w:val="00186252"/>
    <w:rsid w:val="00187E65"/>
    <w:rsid w:val="00193844"/>
    <w:rsid w:val="0019390A"/>
    <w:rsid w:val="001A0EE0"/>
    <w:rsid w:val="001A1209"/>
    <w:rsid w:val="001A1B04"/>
    <w:rsid w:val="001B02A2"/>
    <w:rsid w:val="001B0A22"/>
    <w:rsid w:val="001C6F11"/>
    <w:rsid w:val="001D356C"/>
    <w:rsid w:val="001D58A7"/>
    <w:rsid w:val="001E15EB"/>
    <w:rsid w:val="001E5706"/>
    <w:rsid w:val="001E6FC8"/>
    <w:rsid w:val="001F5718"/>
    <w:rsid w:val="001F5EF0"/>
    <w:rsid w:val="001F67F6"/>
    <w:rsid w:val="00210877"/>
    <w:rsid w:val="00225EF6"/>
    <w:rsid w:val="00240ED0"/>
    <w:rsid w:val="00242A9A"/>
    <w:rsid w:val="0024346A"/>
    <w:rsid w:val="002502D2"/>
    <w:rsid w:val="0025624F"/>
    <w:rsid w:val="00257C1B"/>
    <w:rsid w:val="00263F0D"/>
    <w:rsid w:val="0027215D"/>
    <w:rsid w:val="00275630"/>
    <w:rsid w:val="00277385"/>
    <w:rsid w:val="002804A5"/>
    <w:rsid w:val="00283FB6"/>
    <w:rsid w:val="00285058"/>
    <w:rsid w:val="00291F6E"/>
    <w:rsid w:val="002926D6"/>
    <w:rsid w:val="00297C47"/>
    <w:rsid w:val="002A6BBE"/>
    <w:rsid w:val="002A6C57"/>
    <w:rsid w:val="002B073B"/>
    <w:rsid w:val="002B1FE9"/>
    <w:rsid w:val="002B27EC"/>
    <w:rsid w:val="002B46C1"/>
    <w:rsid w:val="002C4D80"/>
    <w:rsid w:val="002C5800"/>
    <w:rsid w:val="002C62CD"/>
    <w:rsid w:val="002C6621"/>
    <w:rsid w:val="002D34E8"/>
    <w:rsid w:val="002D3A52"/>
    <w:rsid w:val="002D4D8B"/>
    <w:rsid w:val="002D7D0B"/>
    <w:rsid w:val="002E0558"/>
    <w:rsid w:val="002E114A"/>
    <w:rsid w:val="002E1CA4"/>
    <w:rsid w:val="002E3447"/>
    <w:rsid w:val="002F0218"/>
    <w:rsid w:val="002F4123"/>
    <w:rsid w:val="00300305"/>
    <w:rsid w:val="003032EA"/>
    <w:rsid w:val="00307433"/>
    <w:rsid w:val="00311544"/>
    <w:rsid w:val="00311CA5"/>
    <w:rsid w:val="003135EC"/>
    <w:rsid w:val="003161A8"/>
    <w:rsid w:val="00322367"/>
    <w:rsid w:val="003259BC"/>
    <w:rsid w:val="00326F18"/>
    <w:rsid w:val="00335636"/>
    <w:rsid w:val="00341593"/>
    <w:rsid w:val="003454A7"/>
    <w:rsid w:val="00353A63"/>
    <w:rsid w:val="0035603E"/>
    <w:rsid w:val="003658A5"/>
    <w:rsid w:val="0036700C"/>
    <w:rsid w:val="00392445"/>
    <w:rsid w:val="00394094"/>
    <w:rsid w:val="003943F9"/>
    <w:rsid w:val="003954B2"/>
    <w:rsid w:val="00395D97"/>
    <w:rsid w:val="003A18A3"/>
    <w:rsid w:val="003B2DC9"/>
    <w:rsid w:val="003C1826"/>
    <w:rsid w:val="003C3656"/>
    <w:rsid w:val="003D180A"/>
    <w:rsid w:val="003D444B"/>
    <w:rsid w:val="003D72F7"/>
    <w:rsid w:val="003E309D"/>
    <w:rsid w:val="003F4A89"/>
    <w:rsid w:val="003F66AD"/>
    <w:rsid w:val="00414422"/>
    <w:rsid w:val="00415AB5"/>
    <w:rsid w:val="00415BD0"/>
    <w:rsid w:val="0041772D"/>
    <w:rsid w:val="00423695"/>
    <w:rsid w:val="004238DF"/>
    <w:rsid w:val="0042397E"/>
    <w:rsid w:val="00424AEC"/>
    <w:rsid w:val="00425DF6"/>
    <w:rsid w:val="00430DEB"/>
    <w:rsid w:val="004413A8"/>
    <w:rsid w:val="00442F9A"/>
    <w:rsid w:val="00451E56"/>
    <w:rsid w:val="004566AC"/>
    <w:rsid w:val="004576D9"/>
    <w:rsid w:val="00460885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1D46"/>
    <w:rsid w:val="004A74CA"/>
    <w:rsid w:val="004A771A"/>
    <w:rsid w:val="004B449C"/>
    <w:rsid w:val="004B48AA"/>
    <w:rsid w:val="004B5C73"/>
    <w:rsid w:val="004E109F"/>
    <w:rsid w:val="004E1968"/>
    <w:rsid w:val="004F2BD5"/>
    <w:rsid w:val="00502251"/>
    <w:rsid w:val="00504B79"/>
    <w:rsid w:val="00504E1F"/>
    <w:rsid w:val="00506319"/>
    <w:rsid w:val="005101DA"/>
    <w:rsid w:val="00512D15"/>
    <w:rsid w:val="00515850"/>
    <w:rsid w:val="00526274"/>
    <w:rsid w:val="00527518"/>
    <w:rsid w:val="0053088E"/>
    <w:rsid w:val="005401E5"/>
    <w:rsid w:val="00547615"/>
    <w:rsid w:val="00561FCF"/>
    <w:rsid w:val="00567243"/>
    <w:rsid w:val="00567701"/>
    <w:rsid w:val="005679B3"/>
    <w:rsid w:val="00567F29"/>
    <w:rsid w:val="00574EDC"/>
    <w:rsid w:val="00576422"/>
    <w:rsid w:val="00576D49"/>
    <w:rsid w:val="00582D49"/>
    <w:rsid w:val="00583311"/>
    <w:rsid w:val="0058507E"/>
    <w:rsid w:val="0059107E"/>
    <w:rsid w:val="00593091"/>
    <w:rsid w:val="005943D9"/>
    <w:rsid w:val="005976B8"/>
    <w:rsid w:val="005A0ECC"/>
    <w:rsid w:val="005B38C3"/>
    <w:rsid w:val="005B3EB1"/>
    <w:rsid w:val="005B40D3"/>
    <w:rsid w:val="005B448A"/>
    <w:rsid w:val="005B4D1E"/>
    <w:rsid w:val="005B64A2"/>
    <w:rsid w:val="005C4DD9"/>
    <w:rsid w:val="005C5624"/>
    <w:rsid w:val="005C70AD"/>
    <w:rsid w:val="005C7FE5"/>
    <w:rsid w:val="005D337F"/>
    <w:rsid w:val="005D4061"/>
    <w:rsid w:val="005D4411"/>
    <w:rsid w:val="005D6B01"/>
    <w:rsid w:val="005D747B"/>
    <w:rsid w:val="005D7C1A"/>
    <w:rsid w:val="005E2651"/>
    <w:rsid w:val="005E27C8"/>
    <w:rsid w:val="005E3C07"/>
    <w:rsid w:val="005E6C1E"/>
    <w:rsid w:val="005F65B3"/>
    <w:rsid w:val="00601566"/>
    <w:rsid w:val="006020AE"/>
    <w:rsid w:val="00603F75"/>
    <w:rsid w:val="00604215"/>
    <w:rsid w:val="006120EC"/>
    <w:rsid w:val="00612AD2"/>
    <w:rsid w:val="00620CE9"/>
    <w:rsid w:val="00624D37"/>
    <w:rsid w:val="00633548"/>
    <w:rsid w:val="00635BB7"/>
    <w:rsid w:val="00636545"/>
    <w:rsid w:val="00637F7F"/>
    <w:rsid w:val="0065396E"/>
    <w:rsid w:val="006564D2"/>
    <w:rsid w:val="0066120B"/>
    <w:rsid w:val="00662599"/>
    <w:rsid w:val="00674F30"/>
    <w:rsid w:val="00676BAB"/>
    <w:rsid w:val="00677AA1"/>
    <w:rsid w:val="00686538"/>
    <w:rsid w:val="00687218"/>
    <w:rsid w:val="00691893"/>
    <w:rsid w:val="00692003"/>
    <w:rsid w:val="006936BB"/>
    <w:rsid w:val="00693B06"/>
    <w:rsid w:val="006952EF"/>
    <w:rsid w:val="006965C5"/>
    <w:rsid w:val="006A29C4"/>
    <w:rsid w:val="006A329E"/>
    <w:rsid w:val="006B04C4"/>
    <w:rsid w:val="006B38DF"/>
    <w:rsid w:val="006C52A0"/>
    <w:rsid w:val="006D3D86"/>
    <w:rsid w:val="006D4554"/>
    <w:rsid w:val="006D5423"/>
    <w:rsid w:val="006D64A3"/>
    <w:rsid w:val="006D6A9C"/>
    <w:rsid w:val="006E47B0"/>
    <w:rsid w:val="006E5528"/>
    <w:rsid w:val="006E6977"/>
    <w:rsid w:val="0070033F"/>
    <w:rsid w:val="00700C76"/>
    <w:rsid w:val="00710119"/>
    <w:rsid w:val="0071066A"/>
    <w:rsid w:val="00711EBF"/>
    <w:rsid w:val="00712B4B"/>
    <w:rsid w:val="0071355A"/>
    <w:rsid w:val="00735111"/>
    <w:rsid w:val="00737D2A"/>
    <w:rsid w:val="00751FD5"/>
    <w:rsid w:val="00754EF0"/>
    <w:rsid w:val="00763B6D"/>
    <w:rsid w:val="007753B7"/>
    <w:rsid w:val="00777A82"/>
    <w:rsid w:val="00782AE8"/>
    <w:rsid w:val="007869BC"/>
    <w:rsid w:val="007A0236"/>
    <w:rsid w:val="007A08F2"/>
    <w:rsid w:val="007A1763"/>
    <w:rsid w:val="007A1886"/>
    <w:rsid w:val="007A1EF4"/>
    <w:rsid w:val="007A3F84"/>
    <w:rsid w:val="007A4692"/>
    <w:rsid w:val="007A5814"/>
    <w:rsid w:val="007A6DFF"/>
    <w:rsid w:val="007B15D6"/>
    <w:rsid w:val="007B2182"/>
    <w:rsid w:val="007B552B"/>
    <w:rsid w:val="007B7F15"/>
    <w:rsid w:val="007C0178"/>
    <w:rsid w:val="007C5961"/>
    <w:rsid w:val="007D27FD"/>
    <w:rsid w:val="007D4339"/>
    <w:rsid w:val="007D4F8F"/>
    <w:rsid w:val="007D52E4"/>
    <w:rsid w:val="007D5E1C"/>
    <w:rsid w:val="007E53E1"/>
    <w:rsid w:val="007E753D"/>
    <w:rsid w:val="008005E4"/>
    <w:rsid w:val="00802724"/>
    <w:rsid w:val="00804E79"/>
    <w:rsid w:val="00815A61"/>
    <w:rsid w:val="00816B46"/>
    <w:rsid w:val="00816C0B"/>
    <w:rsid w:val="00820A9E"/>
    <w:rsid w:val="00826E25"/>
    <w:rsid w:val="0083361F"/>
    <w:rsid w:val="00842E70"/>
    <w:rsid w:val="00846E3F"/>
    <w:rsid w:val="00847C58"/>
    <w:rsid w:val="00857C69"/>
    <w:rsid w:val="0086092F"/>
    <w:rsid w:val="008636CC"/>
    <w:rsid w:val="00866AF0"/>
    <w:rsid w:val="008709CF"/>
    <w:rsid w:val="00884421"/>
    <w:rsid w:val="008851CD"/>
    <w:rsid w:val="00885F8B"/>
    <w:rsid w:val="00891CAF"/>
    <w:rsid w:val="00893953"/>
    <w:rsid w:val="00893D0A"/>
    <w:rsid w:val="008957FD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E4B79"/>
    <w:rsid w:val="008F085E"/>
    <w:rsid w:val="008F1BD6"/>
    <w:rsid w:val="008F4133"/>
    <w:rsid w:val="008F7929"/>
    <w:rsid w:val="009010F1"/>
    <w:rsid w:val="00906593"/>
    <w:rsid w:val="009072B2"/>
    <w:rsid w:val="0091737F"/>
    <w:rsid w:val="009173FF"/>
    <w:rsid w:val="00917786"/>
    <w:rsid w:val="00922E9A"/>
    <w:rsid w:val="009231A5"/>
    <w:rsid w:val="00923A48"/>
    <w:rsid w:val="00923A93"/>
    <w:rsid w:val="00923B9D"/>
    <w:rsid w:val="009259CF"/>
    <w:rsid w:val="00930794"/>
    <w:rsid w:val="009327C1"/>
    <w:rsid w:val="00943A7F"/>
    <w:rsid w:val="00945B4B"/>
    <w:rsid w:val="009463F9"/>
    <w:rsid w:val="009465B6"/>
    <w:rsid w:val="00950101"/>
    <w:rsid w:val="00950619"/>
    <w:rsid w:val="00952A13"/>
    <w:rsid w:val="009530B3"/>
    <w:rsid w:val="00963FF6"/>
    <w:rsid w:val="00964385"/>
    <w:rsid w:val="0097357A"/>
    <w:rsid w:val="00977AB4"/>
    <w:rsid w:val="0098055F"/>
    <w:rsid w:val="00981430"/>
    <w:rsid w:val="00982BB9"/>
    <w:rsid w:val="0098406D"/>
    <w:rsid w:val="00984DB0"/>
    <w:rsid w:val="009B1C03"/>
    <w:rsid w:val="009C675D"/>
    <w:rsid w:val="009C76CB"/>
    <w:rsid w:val="009C7E98"/>
    <w:rsid w:val="009D2085"/>
    <w:rsid w:val="009E3473"/>
    <w:rsid w:val="009E49DB"/>
    <w:rsid w:val="009E51C4"/>
    <w:rsid w:val="009E5951"/>
    <w:rsid w:val="009E6898"/>
    <w:rsid w:val="009E7F3D"/>
    <w:rsid w:val="009F1444"/>
    <w:rsid w:val="009F26B3"/>
    <w:rsid w:val="009F2E2B"/>
    <w:rsid w:val="009F2F67"/>
    <w:rsid w:val="00A061EC"/>
    <w:rsid w:val="00A13024"/>
    <w:rsid w:val="00A13A8F"/>
    <w:rsid w:val="00A13D8C"/>
    <w:rsid w:val="00A16A26"/>
    <w:rsid w:val="00A176B9"/>
    <w:rsid w:val="00A22203"/>
    <w:rsid w:val="00A274EF"/>
    <w:rsid w:val="00A34081"/>
    <w:rsid w:val="00A46ACE"/>
    <w:rsid w:val="00A53986"/>
    <w:rsid w:val="00A54574"/>
    <w:rsid w:val="00A6344F"/>
    <w:rsid w:val="00A63504"/>
    <w:rsid w:val="00A673B8"/>
    <w:rsid w:val="00A75475"/>
    <w:rsid w:val="00A7568F"/>
    <w:rsid w:val="00A84435"/>
    <w:rsid w:val="00A86B06"/>
    <w:rsid w:val="00A86D27"/>
    <w:rsid w:val="00A90BF3"/>
    <w:rsid w:val="00AB31C2"/>
    <w:rsid w:val="00AC1415"/>
    <w:rsid w:val="00AC32FC"/>
    <w:rsid w:val="00AC6351"/>
    <w:rsid w:val="00AC7647"/>
    <w:rsid w:val="00AD12A7"/>
    <w:rsid w:val="00AD6719"/>
    <w:rsid w:val="00AE05D2"/>
    <w:rsid w:val="00AE3A23"/>
    <w:rsid w:val="00AE3DEA"/>
    <w:rsid w:val="00AE4384"/>
    <w:rsid w:val="00AE7128"/>
    <w:rsid w:val="00AE7D42"/>
    <w:rsid w:val="00AF2085"/>
    <w:rsid w:val="00AF7DC9"/>
    <w:rsid w:val="00B0161A"/>
    <w:rsid w:val="00B01CDC"/>
    <w:rsid w:val="00B03181"/>
    <w:rsid w:val="00B04326"/>
    <w:rsid w:val="00B05693"/>
    <w:rsid w:val="00B06B9A"/>
    <w:rsid w:val="00B11E87"/>
    <w:rsid w:val="00B2517F"/>
    <w:rsid w:val="00B30EC1"/>
    <w:rsid w:val="00B4065C"/>
    <w:rsid w:val="00B43AF5"/>
    <w:rsid w:val="00B53BF3"/>
    <w:rsid w:val="00B5508F"/>
    <w:rsid w:val="00B571AB"/>
    <w:rsid w:val="00B5797E"/>
    <w:rsid w:val="00B60E79"/>
    <w:rsid w:val="00B65E04"/>
    <w:rsid w:val="00B65FD9"/>
    <w:rsid w:val="00B70D14"/>
    <w:rsid w:val="00B73D05"/>
    <w:rsid w:val="00B74902"/>
    <w:rsid w:val="00B77A69"/>
    <w:rsid w:val="00B80B85"/>
    <w:rsid w:val="00B80E01"/>
    <w:rsid w:val="00B94726"/>
    <w:rsid w:val="00B97DDA"/>
    <w:rsid w:val="00BA2F5F"/>
    <w:rsid w:val="00BA4090"/>
    <w:rsid w:val="00BB10FD"/>
    <w:rsid w:val="00BB1A18"/>
    <w:rsid w:val="00BB5C96"/>
    <w:rsid w:val="00BB5F24"/>
    <w:rsid w:val="00BD4CAE"/>
    <w:rsid w:val="00BE3368"/>
    <w:rsid w:val="00BE4B05"/>
    <w:rsid w:val="00BE4D69"/>
    <w:rsid w:val="00BF085C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32712"/>
    <w:rsid w:val="00C327D9"/>
    <w:rsid w:val="00C34716"/>
    <w:rsid w:val="00C40F7D"/>
    <w:rsid w:val="00C45D86"/>
    <w:rsid w:val="00C50EBC"/>
    <w:rsid w:val="00C5166E"/>
    <w:rsid w:val="00C5565E"/>
    <w:rsid w:val="00C55837"/>
    <w:rsid w:val="00C5587A"/>
    <w:rsid w:val="00C57914"/>
    <w:rsid w:val="00C62EA8"/>
    <w:rsid w:val="00C6425A"/>
    <w:rsid w:val="00C708F0"/>
    <w:rsid w:val="00C71E84"/>
    <w:rsid w:val="00C81898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08AF"/>
    <w:rsid w:val="00CC6129"/>
    <w:rsid w:val="00CD237F"/>
    <w:rsid w:val="00CE0F4F"/>
    <w:rsid w:val="00CE4B77"/>
    <w:rsid w:val="00CE7BB9"/>
    <w:rsid w:val="00CF2D29"/>
    <w:rsid w:val="00CF3C25"/>
    <w:rsid w:val="00CF413C"/>
    <w:rsid w:val="00CF6CC2"/>
    <w:rsid w:val="00D27928"/>
    <w:rsid w:val="00D31099"/>
    <w:rsid w:val="00D35009"/>
    <w:rsid w:val="00D41012"/>
    <w:rsid w:val="00D47A82"/>
    <w:rsid w:val="00D53400"/>
    <w:rsid w:val="00D541A9"/>
    <w:rsid w:val="00D54518"/>
    <w:rsid w:val="00D563E0"/>
    <w:rsid w:val="00D67237"/>
    <w:rsid w:val="00D80568"/>
    <w:rsid w:val="00D81D73"/>
    <w:rsid w:val="00D8753D"/>
    <w:rsid w:val="00D9204B"/>
    <w:rsid w:val="00D92E1D"/>
    <w:rsid w:val="00D93147"/>
    <w:rsid w:val="00D93783"/>
    <w:rsid w:val="00D939DF"/>
    <w:rsid w:val="00D961B9"/>
    <w:rsid w:val="00D9655B"/>
    <w:rsid w:val="00DA1FA6"/>
    <w:rsid w:val="00DA3A32"/>
    <w:rsid w:val="00DA7719"/>
    <w:rsid w:val="00DB5CD3"/>
    <w:rsid w:val="00DC1AC5"/>
    <w:rsid w:val="00DD36ED"/>
    <w:rsid w:val="00DE136C"/>
    <w:rsid w:val="00DE285E"/>
    <w:rsid w:val="00DE4C50"/>
    <w:rsid w:val="00DE4EF3"/>
    <w:rsid w:val="00DF1591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5860"/>
    <w:rsid w:val="00E0755D"/>
    <w:rsid w:val="00E148E3"/>
    <w:rsid w:val="00E15612"/>
    <w:rsid w:val="00E25103"/>
    <w:rsid w:val="00E25658"/>
    <w:rsid w:val="00E2599A"/>
    <w:rsid w:val="00E2781E"/>
    <w:rsid w:val="00E32CCE"/>
    <w:rsid w:val="00E35CB4"/>
    <w:rsid w:val="00E45BFE"/>
    <w:rsid w:val="00E51D9C"/>
    <w:rsid w:val="00E543D2"/>
    <w:rsid w:val="00E569DD"/>
    <w:rsid w:val="00E611ED"/>
    <w:rsid w:val="00E63B92"/>
    <w:rsid w:val="00E64E3E"/>
    <w:rsid w:val="00E6686D"/>
    <w:rsid w:val="00E763FC"/>
    <w:rsid w:val="00E918BF"/>
    <w:rsid w:val="00E92D30"/>
    <w:rsid w:val="00EA315E"/>
    <w:rsid w:val="00EA4E27"/>
    <w:rsid w:val="00EA6222"/>
    <w:rsid w:val="00EA706D"/>
    <w:rsid w:val="00EB149E"/>
    <w:rsid w:val="00EB5BB2"/>
    <w:rsid w:val="00EC080D"/>
    <w:rsid w:val="00EC244D"/>
    <w:rsid w:val="00EC612B"/>
    <w:rsid w:val="00ED3781"/>
    <w:rsid w:val="00EE5B21"/>
    <w:rsid w:val="00EE5EF5"/>
    <w:rsid w:val="00EE61C1"/>
    <w:rsid w:val="00EF45DC"/>
    <w:rsid w:val="00EF6B6D"/>
    <w:rsid w:val="00EF6D05"/>
    <w:rsid w:val="00F11139"/>
    <w:rsid w:val="00F11340"/>
    <w:rsid w:val="00F12764"/>
    <w:rsid w:val="00F21153"/>
    <w:rsid w:val="00F215A9"/>
    <w:rsid w:val="00F231D9"/>
    <w:rsid w:val="00F262B3"/>
    <w:rsid w:val="00F262F2"/>
    <w:rsid w:val="00F46384"/>
    <w:rsid w:val="00F50ABC"/>
    <w:rsid w:val="00F55C71"/>
    <w:rsid w:val="00F6219D"/>
    <w:rsid w:val="00F67590"/>
    <w:rsid w:val="00F71D84"/>
    <w:rsid w:val="00F727C5"/>
    <w:rsid w:val="00F766D7"/>
    <w:rsid w:val="00F85593"/>
    <w:rsid w:val="00F92C9F"/>
    <w:rsid w:val="00FA5D6B"/>
    <w:rsid w:val="00FA6EBE"/>
    <w:rsid w:val="00FA7B01"/>
    <w:rsid w:val="00FB013C"/>
    <w:rsid w:val="00FB06D5"/>
    <w:rsid w:val="00FB3862"/>
    <w:rsid w:val="00FB4ECE"/>
    <w:rsid w:val="00FB5DBB"/>
    <w:rsid w:val="00FC1DFE"/>
    <w:rsid w:val="00FC27A5"/>
    <w:rsid w:val="00FC46F9"/>
    <w:rsid w:val="00FD28EF"/>
    <w:rsid w:val="00FD48D7"/>
    <w:rsid w:val="00FD70E7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.info/aktuelle-pressemitteilungen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mall.info/unternehmen/umwelt-info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yperlink" Target="http://www.mall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FD56B88A434820B2D0FEEC4A135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BD701-6AF6-4381-83BF-6394175C5781}"/>
      </w:docPartPr>
      <w:docPartBody>
        <w:p w:rsidR="003106E1" w:rsidRDefault="009E6C92" w:rsidP="009E6C92">
          <w:pPr>
            <w:pStyle w:val="3CFD56B88A434820B2D0FEEC4A135DEA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7688F482B754A3B904E894AA80135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96A4F6-9EE2-438D-86BC-906CC9859716}"/>
      </w:docPartPr>
      <w:docPartBody>
        <w:p w:rsidR="00CF5131" w:rsidRDefault="00F11388" w:rsidP="00F11388">
          <w:pPr>
            <w:pStyle w:val="67688F482B754A3B904E894AA801358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A2AA1"/>
    <w:rsid w:val="001E5C58"/>
    <w:rsid w:val="002844DC"/>
    <w:rsid w:val="002A6D2C"/>
    <w:rsid w:val="002E6D4D"/>
    <w:rsid w:val="003106E1"/>
    <w:rsid w:val="00360879"/>
    <w:rsid w:val="003674F5"/>
    <w:rsid w:val="0047476B"/>
    <w:rsid w:val="00475115"/>
    <w:rsid w:val="004F3821"/>
    <w:rsid w:val="004F433B"/>
    <w:rsid w:val="005332A6"/>
    <w:rsid w:val="005E4B09"/>
    <w:rsid w:val="006250A0"/>
    <w:rsid w:val="00696B09"/>
    <w:rsid w:val="006A7CD3"/>
    <w:rsid w:val="0070727B"/>
    <w:rsid w:val="00717349"/>
    <w:rsid w:val="007A63CC"/>
    <w:rsid w:val="007C6BFA"/>
    <w:rsid w:val="007C7283"/>
    <w:rsid w:val="008300CF"/>
    <w:rsid w:val="00882042"/>
    <w:rsid w:val="009279DB"/>
    <w:rsid w:val="00994557"/>
    <w:rsid w:val="009C40C3"/>
    <w:rsid w:val="009D703A"/>
    <w:rsid w:val="009E6252"/>
    <w:rsid w:val="009E6C92"/>
    <w:rsid w:val="00A26231"/>
    <w:rsid w:val="00AD1623"/>
    <w:rsid w:val="00AF2E5B"/>
    <w:rsid w:val="00BA2C7E"/>
    <w:rsid w:val="00BB2ACE"/>
    <w:rsid w:val="00C11239"/>
    <w:rsid w:val="00C7108F"/>
    <w:rsid w:val="00CB2FFA"/>
    <w:rsid w:val="00CF5131"/>
    <w:rsid w:val="00D00953"/>
    <w:rsid w:val="00D64150"/>
    <w:rsid w:val="00D86F7A"/>
    <w:rsid w:val="00DF4B70"/>
    <w:rsid w:val="00E50699"/>
    <w:rsid w:val="00E52F38"/>
    <w:rsid w:val="00EE2358"/>
    <w:rsid w:val="00F1105E"/>
    <w:rsid w:val="00F11388"/>
    <w:rsid w:val="00F22BA3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11388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53B411C64BCE4BC5BB0F296F8D075F34">
    <w:name w:val="53B411C64BCE4BC5BB0F296F8D075F34"/>
    <w:rsid w:val="006A7CD3"/>
    <w:pPr>
      <w:spacing w:after="160" w:line="259" w:lineRule="auto"/>
    </w:pPr>
  </w:style>
  <w:style w:type="paragraph" w:customStyle="1" w:styleId="51EB15C3697449AC948A08958B8864B0">
    <w:name w:val="51EB15C3697449AC948A08958B8864B0"/>
    <w:rsid w:val="006A7CD3"/>
    <w:pPr>
      <w:spacing w:after="160" w:line="259" w:lineRule="auto"/>
    </w:pPr>
  </w:style>
  <w:style w:type="paragraph" w:customStyle="1" w:styleId="2E237CB385E44C5196D4240698BFA693">
    <w:name w:val="2E237CB385E44C5196D4240698BFA693"/>
    <w:rsid w:val="00AF2E5B"/>
    <w:pPr>
      <w:spacing w:after="160" w:line="259" w:lineRule="auto"/>
    </w:pPr>
  </w:style>
  <w:style w:type="paragraph" w:customStyle="1" w:styleId="3CFD56B88A434820B2D0FEEC4A135DEA">
    <w:name w:val="3CFD56B88A434820B2D0FEEC4A135DEA"/>
    <w:rsid w:val="009E6C92"/>
    <w:pPr>
      <w:spacing w:after="160" w:line="259" w:lineRule="auto"/>
    </w:pPr>
  </w:style>
  <w:style w:type="paragraph" w:customStyle="1" w:styleId="67688F482B754A3B904E894AA8013584">
    <w:name w:val="67688F482B754A3B904E894AA8013584"/>
    <w:rsid w:val="00F11388"/>
    <w:pPr>
      <w:spacing w:after="160" w:line="259" w:lineRule="auto"/>
    </w:pPr>
  </w:style>
  <w:style w:type="paragraph" w:customStyle="1" w:styleId="1068E4385D7E4AA688A918C27AFC88C6">
    <w:name w:val="1068E4385D7E4AA688A918C27AFC88C6"/>
    <w:rsid w:val="00F11388"/>
    <w:pPr>
      <w:spacing w:after="160" w:line="259" w:lineRule="auto"/>
    </w:pPr>
  </w:style>
  <w:style w:type="paragraph" w:customStyle="1" w:styleId="BC5BD6C8F2A845D399A6E6F0DE1B6ACA">
    <w:name w:val="BC5BD6C8F2A845D399A6E6F0DE1B6ACA"/>
    <w:rsid w:val="00F11388"/>
    <w:pPr>
      <w:spacing w:after="160" w:line="259" w:lineRule="auto"/>
    </w:pPr>
  </w:style>
  <w:style w:type="paragraph" w:customStyle="1" w:styleId="FEEB62FCB7A94033B3D5CB1C7E7B8F12">
    <w:name w:val="FEEB62FCB7A94033B3D5CB1C7E7B8F12"/>
    <w:rsid w:val="00F1138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2021-04-13T00:00:00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7E240E-F1E2-49EB-A847-00A1185F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3</Pages>
  <Words>443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14</cp:revision>
  <cp:lastPrinted>2021-04-09T08:47:00Z</cp:lastPrinted>
  <dcterms:created xsi:type="dcterms:W3CDTF">2021-03-29T09:19:00Z</dcterms:created>
  <dcterms:modified xsi:type="dcterms:W3CDTF">2021-04-09T08:47:00Z</dcterms:modified>
</cp:coreProperties>
</file>